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48" w:rsidRPr="00057E8A" w:rsidRDefault="007C7F48" w:rsidP="007C7F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57E8A">
        <w:rPr>
          <w:rFonts w:ascii="Arial" w:hAnsi="Arial" w:cs="Arial"/>
          <w:bCs/>
          <w:spacing w:val="-3"/>
          <w:sz w:val="22"/>
          <w:szCs w:val="22"/>
        </w:rPr>
        <w:t>Domestic and family violence is a serious and complex issue that affects many Queenslanders each year. The human and economic costs are significant.</w:t>
      </w:r>
    </w:p>
    <w:p w:rsidR="007C7F48" w:rsidRPr="00057E8A" w:rsidRDefault="007C7F48" w:rsidP="007C7F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E8A">
        <w:rPr>
          <w:rFonts w:ascii="Arial" w:hAnsi="Arial" w:cs="Arial"/>
          <w:bCs/>
          <w:spacing w:val="-3"/>
          <w:sz w:val="22"/>
          <w:szCs w:val="22"/>
        </w:rPr>
        <w:t>Women and children die as a result of domestic and family violence, work and educational opportunities are affected and people become homeless.</w:t>
      </w:r>
    </w:p>
    <w:p w:rsidR="007C7F48" w:rsidRPr="00057E8A" w:rsidRDefault="007C7F48" w:rsidP="007C7F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E8A">
        <w:rPr>
          <w:rFonts w:ascii="Arial" w:hAnsi="Arial" w:cs="Arial"/>
          <w:bCs/>
          <w:spacing w:val="-3"/>
          <w:sz w:val="22"/>
          <w:szCs w:val="22"/>
        </w:rPr>
        <w:t xml:space="preserve">In 2009–10, the Queensland </w:t>
      </w:r>
      <w:smartTag w:uri="urn:schemas-microsoft-com:office:smarttags" w:element="PersonName">
        <w:r w:rsidRPr="00057E8A">
          <w:rPr>
            <w:rFonts w:ascii="Arial" w:hAnsi="Arial" w:cs="Arial"/>
            <w:bCs/>
            <w:spacing w:val="-3"/>
            <w:sz w:val="22"/>
            <w:szCs w:val="22"/>
          </w:rPr>
          <w:t>Police</w:t>
        </w:r>
      </w:smartTag>
      <w:r w:rsidRPr="00057E8A">
        <w:rPr>
          <w:rFonts w:ascii="Arial" w:hAnsi="Arial" w:cs="Arial"/>
          <w:bCs/>
          <w:spacing w:val="-3"/>
          <w:sz w:val="22"/>
          <w:szCs w:val="22"/>
        </w:rPr>
        <w:t xml:space="preserve"> Service recorded 49</w:t>
      </w:r>
      <w:r w:rsidR="00DC6B84">
        <w:rPr>
          <w:rFonts w:ascii="Arial" w:hAnsi="Arial" w:cs="Arial"/>
          <w:bCs/>
          <w:spacing w:val="-3"/>
          <w:sz w:val="22"/>
          <w:szCs w:val="22"/>
        </w:rPr>
        <w:t>,</w:t>
      </w:r>
      <w:r w:rsidRPr="00057E8A">
        <w:rPr>
          <w:rFonts w:ascii="Arial" w:hAnsi="Arial" w:cs="Arial"/>
          <w:bCs/>
          <w:spacing w:val="-3"/>
          <w:sz w:val="22"/>
          <w:szCs w:val="22"/>
        </w:rPr>
        <w:t>372 domestic and family violence occurrences, an increase of 11.5 per</w:t>
      </w:r>
      <w:r w:rsidR="00EA158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57E8A">
        <w:rPr>
          <w:rFonts w:ascii="Arial" w:hAnsi="Arial" w:cs="Arial"/>
          <w:bCs/>
          <w:spacing w:val="-3"/>
          <w:sz w:val="22"/>
          <w:szCs w:val="22"/>
        </w:rPr>
        <w:t>cent on the previous year, and laid 8033 charges for breach of a domestic violence order. The courts received 22</w:t>
      </w:r>
      <w:r w:rsidR="00DC6B84">
        <w:rPr>
          <w:rFonts w:ascii="Arial" w:hAnsi="Arial" w:cs="Arial"/>
          <w:bCs/>
          <w:spacing w:val="-3"/>
          <w:sz w:val="22"/>
          <w:szCs w:val="22"/>
        </w:rPr>
        <w:t>,</w:t>
      </w:r>
      <w:r w:rsidRPr="00057E8A">
        <w:rPr>
          <w:rFonts w:ascii="Arial" w:hAnsi="Arial" w:cs="Arial"/>
          <w:bCs/>
          <w:spacing w:val="-3"/>
          <w:sz w:val="22"/>
          <w:szCs w:val="22"/>
        </w:rPr>
        <w:t>754 applications for domestic violence orders, an increase of eight per</w:t>
      </w:r>
      <w:r w:rsidR="00EA158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57E8A">
        <w:rPr>
          <w:rFonts w:ascii="Arial" w:hAnsi="Arial" w:cs="Arial"/>
          <w:bCs/>
          <w:spacing w:val="-3"/>
          <w:sz w:val="22"/>
          <w:szCs w:val="22"/>
        </w:rPr>
        <w:t>cent on the previous year.</w:t>
      </w:r>
    </w:p>
    <w:p w:rsidR="007C7F48" w:rsidRPr="00AF258C" w:rsidRDefault="007C7F48" w:rsidP="007C7F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E8A">
        <w:rPr>
          <w:rFonts w:ascii="Arial" w:hAnsi="Arial" w:cs="Arial"/>
          <w:bCs/>
          <w:spacing w:val="-3"/>
          <w:sz w:val="22"/>
          <w:szCs w:val="22"/>
        </w:rPr>
        <w:t>The Queensland Government is committed to reducing the impact and incidence of domestic and family violence and in 2009 released ‘For our sons and daughters: A Queensland Government strategy to reduce domestic and family violence 2009–2014’</w:t>
      </w:r>
      <w:r w:rsidRPr="00057E8A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057E8A">
        <w:rPr>
          <w:rFonts w:ascii="Arial" w:hAnsi="Arial" w:cs="Arial"/>
          <w:bCs/>
          <w:spacing w:val="-3"/>
          <w:sz w:val="22"/>
          <w:szCs w:val="22"/>
        </w:rPr>
        <w:t>and committed to a review of the</w:t>
      </w:r>
      <w:r w:rsidRPr="00057E8A">
        <w:rPr>
          <w:rFonts w:ascii="Arial" w:hAnsi="Arial" w:cs="Arial"/>
          <w:bCs/>
          <w:i/>
          <w:spacing w:val="-3"/>
          <w:sz w:val="22"/>
          <w:szCs w:val="22"/>
        </w:rPr>
        <w:t xml:space="preserve"> Domestic and Family Violence Protection Act</w:t>
      </w:r>
      <w:r w:rsidR="00EA1581">
        <w:rPr>
          <w:rFonts w:ascii="Arial" w:hAnsi="Arial" w:cs="Arial"/>
          <w:bCs/>
          <w:i/>
          <w:spacing w:val="-3"/>
          <w:sz w:val="22"/>
          <w:szCs w:val="22"/>
        </w:rPr>
        <w:t xml:space="preserve"> 1989</w:t>
      </w:r>
      <w:r w:rsidRPr="00057E8A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BD2175" w:rsidRDefault="00AF258C" w:rsidP="00AF25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F258C">
        <w:rPr>
          <w:rFonts w:ascii="Arial" w:hAnsi="Arial" w:cs="Arial"/>
          <w:sz w:val="22"/>
          <w:szCs w:val="22"/>
        </w:rPr>
        <w:t>The aims of the Bill are to</w:t>
      </w:r>
      <w:r w:rsidR="00BD2175">
        <w:rPr>
          <w:rFonts w:ascii="Arial" w:hAnsi="Arial" w:cs="Arial"/>
          <w:sz w:val="22"/>
          <w:szCs w:val="22"/>
        </w:rPr>
        <w:t>:</w:t>
      </w:r>
      <w:r w:rsidRPr="00AF258C">
        <w:rPr>
          <w:rFonts w:ascii="Arial" w:hAnsi="Arial" w:cs="Arial"/>
          <w:sz w:val="22"/>
          <w:szCs w:val="22"/>
        </w:rPr>
        <w:t xml:space="preserve"> </w:t>
      </w:r>
    </w:p>
    <w:p w:rsidR="00BD2175" w:rsidRDefault="00AF258C" w:rsidP="00BD217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258C">
        <w:rPr>
          <w:rFonts w:ascii="Arial" w:hAnsi="Arial" w:cs="Arial"/>
          <w:sz w:val="22"/>
          <w:szCs w:val="22"/>
        </w:rPr>
        <w:t>increase the safety of people who experienc</w:t>
      </w:r>
      <w:r w:rsidR="00BD2175">
        <w:rPr>
          <w:rFonts w:ascii="Arial" w:hAnsi="Arial" w:cs="Arial"/>
          <w:sz w:val="22"/>
          <w:szCs w:val="22"/>
        </w:rPr>
        <w:t>e domestic and family violence;</w:t>
      </w:r>
      <w:r w:rsidRPr="00AF258C">
        <w:rPr>
          <w:rFonts w:ascii="Arial" w:hAnsi="Arial" w:cs="Arial"/>
          <w:sz w:val="22"/>
          <w:szCs w:val="22"/>
        </w:rPr>
        <w:t xml:space="preserve"> </w:t>
      </w:r>
    </w:p>
    <w:p w:rsidR="00BD2175" w:rsidRDefault="00AF258C" w:rsidP="00BD217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258C">
        <w:rPr>
          <w:rFonts w:ascii="Arial" w:hAnsi="Arial" w:cs="Arial"/>
          <w:sz w:val="22"/>
          <w:szCs w:val="22"/>
        </w:rPr>
        <w:t>reduce the exposure of children to domestic violence</w:t>
      </w:r>
      <w:r w:rsidR="00BD2175">
        <w:rPr>
          <w:rFonts w:ascii="Arial" w:hAnsi="Arial" w:cs="Arial"/>
          <w:sz w:val="22"/>
          <w:szCs w:val="22"/>
        </w:rPr>
        <w:t>;</w:t>
      </w:r>
      <w:r w:rsidRPr="00AF258C">
        <w:rPr>
          <w:rFonts w:ascii="Arial" w:hAnsi="Arial" w:cs="Arial"/>
          <w:sz w:val="22"/>
          <w:szCs w:val="22"/>
        </w:rPr>
        <w:t xml:space="preserve"> and </w:t>
      </w:r>
    </w:p>
    <w:p w:rsidR="00BD2175" w:rsidRDefault="00AF258C" w:rsidP="00BD217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258C">
        <w:rPr>
          <w:rFonts w:ascii="Arial" w:hAnsi="Arial" w:cs="Arial"/>
          <w:sz w:val="22"/>
          <w:szCs w:val="22"/>
        </w:rPr>
        <w:t xml:space="preserve">make people who commit domestic violence more accountable. </w:t>
      </w:r>
    </w:p>
    <w:p w:rsidR="00AF258C" w:rsidRPr="00AF258C" w:rsidRDefault="00AF258C" w:rsidP="00AF25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F258C">
        <w:rPr>
          <w:rFonts w:ascii="Arial" w:hAnsi="Arial" w:cs="Arial"/>
          <w:sz w:val="22"/>
          <w:szCs w:val="22"/>
        </w:rPr>
        <w:t xml:space="preserve">It is also intended that the language of the Bill is clear, the legislation is organised in a more straightforward way and that clearer guidance is provided for the court about what should be considered in deciding particular matters. </w:t>
      </w:r>
    </w:p>
    <w:p w:rsidR="007C7F48" w:rsidRPr="00057E8A" w:rsidRDefault="007C7F48" w:rsidP="007C7F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58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AF258C" w:rsidRPr="00AF258C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AF25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57E8A">
        <w:rPr>
          <w:rFonts w:ascii="Arial" w:hAnsi="Arial" w:cs="Arial"/>
          <w:bCs/>
          <w:spacing w:val="-3"/>
          <w:sz w:val="22"/>
          <w:szCs w:val="22"/>
        </w:rPr>
        <w:t>that the Domestic and Family Violence Protection Bill 2011 be introduced into the Legislative Assembly.</w:t>
      </w:r>
    </w:p>
    <w:p w:rsidR="007C7F48" w:rsidRPr="00BD2175" w:rsidRDefault="00AF258C" w:rsidP="00BD217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D217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C7F48" w:rsidRPr="00057E8A" w:rsidRDefault="00257222" w:rsidP="00BD217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C7F48" w:rsidRPr="00BD2175">
          <w:rPr>
            <w:rStyle w:val="Hyperlink"/>
            <w:rFonts w:ascii="Arial" w:hAnsi="Arial" w:cs="Arial"/>
            <w:sz w:val="22"/>
            <w:szCs w:val="22"/>
          </w:rPr>
          <w:t>Domestic and Family Violence Protection Bill 2011</w:t>
        </w:r>
      </w:hyperlink>
    </w:p>
    <w:p w:rsidR="007C7F48" w:rsidRPr="00057E8A" w:rsidRDefault="00257222" w:rsidP="00BD217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C7F48" w:rsidRPr="00BD217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7C7F48" w:rsidRDefault="007C7F48" w:rsidP="007C7F48">
      <w:pPr>
        <w:rPr>
          <w:rFonts w:ascii="Arial" w:hAnsi="Arial" w:cs="Arial"/>
          <w:sz w:val="22"/>
          <w:szCs w:val="22"/>
        </w:rPr>
      </w:pPr>
    </w:p>
    <w:sectPr w:rsidR="007C7F48" w:rsidSect="00C85530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24" w:rsidRDefault="00420124">
      <w:r>
        <w:separator/>
      </w:r>
    </w:p>
  </w:endnote>
  <w:endnote w:type="continuationSeparator" w:id="0">
    <w:p w:rsidR="00420124" w:rsidRDefault="0042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8" w:rsidRPr="001141E1" w:rsidRDefault="007C7F48" w:rsidP="007C7F48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24" w:rsidRDefault="00420124">
      <w:r>
        <w:separator/>
      </w:r>
    </w:p>
  </w:footnote>
  <w:footnote w:type="continuationSeparator" w:id="0">
    <w:p w:rsidR="00420124" w:rsidRDefault="0042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8" w:rsidRPr="000400F9" w:rsidRDefault="004704F2" w:rsidP="007C7F4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4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C7F48">
      <w:rPr>
        <w:rFonts w:ascii="Arial" w:hAnsi="Arial" w:cs="Arial"/>
        <w:b/>
        <w:sz w:val="22"/>
        <w:szCs w:val="22"/>
        <w:u w:val="single"/>
      </w:rPr>
      <w:t>month year</w:t>
    </w:r>
  </w:p>
  <w:p w:rsidR="007C7F48" w:rsidRDefault="007C7F48" w:rsidP="007C7F4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C7F48" w:rsidRDefault="007C7F48" w:rsidP="007C7F4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C7F48" w:rsidRPr="00F10DF9" w:rsidRDefault="007C7F48" w:rsidP="007C7F4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8" w:rsidRPr="000400F9" w:rsidRDefault="004704F2" w:rsidP="007C7F4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4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C7F48">
      <w:rPr>
        <w:rFonts w:ascii="Arial" w:hAnsi="Arial" w:cs="Arial"/>
        <w:b/>
        <w:sz w:val="22"/>
        <w:szCs w:val="22"/>
        <w:u w:val="single"/>
      </w:rPr>
      <w:t>September 2011</w:t>
    </w:r>
  </w:p>
  <w:p w:rsidR="007C7F48" w:rsidRDefault="007C7F48" w:rsidP="007C7F4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Domestic and Family Violence Protection Bill 2011</w:t>
    </w:r>
  </w:p>
  <w:p w:rsidR="007C7F48" w:rsidRDefault="007C7F48" w:rsidP="007C7F4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7C7F48" w:rsidRPr="00F10DF9" w:rsidRDefault="007C7F48" w:rsidP="007C7F4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DF5EB4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AC859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E553F"/>
    <w:multiLevelType w:val="hybridMultilevel"/>
    <w:tmpl w:val="12FA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8"/>
    <w:rsid w:val="000036E3"/>
    <w:rsid w:val="000171E0"/>
    <w:rsid w:val="000C149F"/>
    <w:rsid w:val="001609A2"/>
    <w:rsid w:val="0016604D"/>
    <w:rsid w:val="001C1134"/>
    <w:rsid w:val="00253764"/>
    <w:rsid w:val="00257222"/>
    <w:rsid w:val="003D1D76"/>
    <w:rsid w:val="00410330"/>
    <w:rsid w:val="00412A8E"/>
    <w:rsid w:val="00420124"/>
    <w:rsid w:val="00457E3C"/>
    <w:rsid w:val="004704F2"/>
    <w:rsid w:val="004A28F1"/>
    <w:rsid w:val="005104DC"/>
    <w:rsid w:val="00566C72"/>
    <w:rsid w:val="00585E83"/>
    <w:rsid w:val="005B5C15"/>
    <w:rsid w:val="006C06A4"/>
    <w:rsid w:val="006F3E0B"/>
    <w:rsid w:val="00707DB7"/>
    <w:rsid w:val="007C7F48"/>
    <w:rsid w:val="007E7D28"/>
    <w:rsid w:val="00946D82"/>
    <w:rsid w:val="00A07947"/>
    <w:rsid w:val="00AA28AC"/>
    <w:rsid w:val="00AD7CCC"/>
    <w:rsid w:val="00AE7279"/>
    <w:rsid w:val="00AF258C"/>
    <w:rsid w:val="00B5064B"/>
    <w:rsid w:val="00BD2175"/>
    <w:rsid w:val="00BF402E"/>
    <w:rsid w:val="00C03B26"/>
    <w:rsid w:val="00C85530"/>
    <w:rsid w:val="00D9625D"/>
    <w:rsid w:val="00DC6B84"/>
    <w:rsid w:val="00E1554D"/>
    <w:rsid w:val="00E27721"/>
    <w:rsid w:val="00E2778D"/>
    <w:rsid w:val="00E30115"/>
    <w:rsid w:val="00E56A3E"/>
    <w:rsid w:val="00EA1581"/>
    <w:rsid w:val="00EC12B8"/>
    <w:rsid w:val="00F02005"/>
    <w:rsid w:val="00F076EF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48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F48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7C7F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1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1382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Base>https://www.cabinet.qld.gov.au/documents/2011/Sep/Domestic and Family Violence Bill/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2011-11-01T07:27:00Z</cp:lastPrinted>
  <dcterms:created xsi:type="dcterms:W3CDTF">2017-10-24T23:08:00Z</dcterms:created>
  <dcterms:modified xsi:type="dcterms:W3CDTF">2018-03-06T01:11:00Z</dcterms:modified>
  <cp:category>Domestic_Violence,Violence,Legislation</cp:category>
</cp:coreProperties>
</file>